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1A" w:rsidRPr="002F511A" w:rsidRDefault="002F511A" w:rsidP="00DC21D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F511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Спис</w:t>
      </w:r>
      <w:bookmarkStart w:id="0" w:name="_GoBack"/>
      <w:bookmarkEnd w:id="0"/>
      <w:r w:rsidRPr="002F511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ок фондов</w:t>
      </w:r>
    </w:p>
    <w:p w:rsidR="002F511A" w:rsidRPr="002F511A" w:rsidRDefault="002F511A" w:rsidP="002F511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F511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по личному составу  в архивном отделе  администрации  </w:t>
      </w:r>
    </w:p>
    <w:p w:rsidR="002F511A" w:rsidRPr="002F511A" w:rsidRDefault="002F511A" w:rsidP="002F511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F511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Прикубанского муниципального района на 30.06.2026 года</w:t>
      </w:r>
    </w:p>
    <w:tbl>
      <w:tblPr>
        <w:tblW w:w="0" w:type="dxa"/>
        <w:tblInd w:w="-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97"/>
        <w:gridCol w:w="2379"/>
        <w:gridCol w:w="3818"/>
        <w:gridCol w:w="1136"/>
        <w:gridCol w:w="1634"/>
      </w:tblGrid>
      <w:tr w:rsidR="002F511A" w:rsidRPr="002F511A" w:rsidTr="002F511A"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№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№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фонда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Крайнее даты каждого названия фонда</w:t>
            </w:r>
          </w:p>
        </w:tc>
        <w:tc>
          <w:tcPr>
            <w:tcW w:w="3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Название фонда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Дата документов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Аннотация документы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6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31.03.1977-31.01.1992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31.01.1992-22.07.1998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22.07.1998-02.02.2006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Исполком Прикубанского районного Совета народных депутатов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Администрация Прикубанского района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Прикубанская районная государственная администрация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1977-2006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Распоряжения по л/ с , лицевые   счета, карточки формы №Т-2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Р-11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01.01.1965-09.12.2000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09.12.2000-01.01.2008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01.01.2008-28.04.2010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28.08.2011  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Совхоз- техникум «Кавказский»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Федеральное государственное образовательное учреждение среднего профессионального  образования «Карачаево-Черкесский аграрный техникум» (ФГОУСПО)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«Северо-Кавказская государственная гуманитарно- технологическая академия»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Филлиал  Федерального государственного бюджетного образовательного  учреждения  высшего  профессионального  образования «Северо-Кавказская» государственная гуманитарно- технолоргическ5ая академия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1965-2013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17.05.1957-03.07.91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Мясомолочное советское  хозяйство  (совхоз) «Холоднородниковский»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1957-2004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Р-16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04.04.1990-06.05.1992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06.05.1992-23.05.2001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23.05.2001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Колхоз «Знаменский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Коллективное предприятие (КП) «Знаменское»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сельскохозяйственно-производственный кооператив (СПК) «Знаменский»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1943-2007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lastRenderedPageBreak/>
              <w:t>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Р-18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1956-03.07.1991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1969-25.12.1992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26.08.1993-03.06.2002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03.06.2002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сельскохозяйственная артель  (колхоз) «Родина»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колхоз «Родина»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Акционерное общество  закрытого типа (АОЗТ) «Родина»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Сельскохозяйственный производственный  кооператив «Родина»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1957-2003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Р-19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1930-1950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1950-28.03.1992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28.03.1992-23.03.2001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23.03.2001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Сельскохозяйсмтвенная  аретль (колхоз) им. «красных партизан»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колхоз им. «Красных партизан»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коллективно-долевое хозяйство (КДХ) им. «Красных партизан»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Сельхозартель им. «Красных партизан»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1943-2006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7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Р-20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15.12.1982-07.04.1992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07.04.1992-26.01.2001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26.01.2001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Совхоз «Родниковский»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Коллективное сельскохозяйственное предприятие «Родниковское»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Сельскохозяйственно- производственный кооператив (СПК) «Родниковский»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1964-2007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8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Р-21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23-12.1978-14.03.1992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14.03.1992-31.10.2001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31.10.2001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Колхоз «Ильичевский»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коллективно- долеове хозяйство (КДХ) «Ильичевское»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сельскохозяйственно- производственный кооператив (СПК) «Ильичевский»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1965-2005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61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трудовые соглашения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9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Р-24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09.01.1957- октябрь 1977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 октября 1977-31.01.1989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31.01.1989-25.06.1991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25.06.1991-01.07.1994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01.07.1994-22.07.1998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культуры исполкома Черкесск5ого районного Совета депутатов трудящихся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культуры исполкома Прикубаснкого районного Совета народных депутатов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Центр культуры  и досуга   исполкома Прикубанского районного Совета народных депутатов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Центр культуры  и досуга администрации Прикубанского района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культуры администрации  Прикубанского района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1967-2006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lastRenderedPageBreak/>
              <w:t>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10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Р-25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30.09.1958-октябрь1977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 октября 1977- сентябрь 1991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01.03.1992-22.07.1998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27.07.1998-02.02.2006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народного образования исполкома  Прикубанского районного Совета депутатов трудящихся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народного образования исполкома Прикубанского районного Совета народных  депутатов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образования администрации Прикубанского района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образования Прикубанской районной государственной администрации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1967-2006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 тарификацион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ные списки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Р-28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30.09.1958-октябрь 1977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октябрь 1977-31.01.1992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31.01.1992- 22.07.1998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27.07.1998-02.02.2006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Финансовый отдел исполкома Прикубанского районного Совета депутатов трудящихся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Финансовый отдел  исполкома Прикубанского районного Совета народных депутатов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Финансовый отдел администрации Прикубанского района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Финансовый отдел  Прикубанской районной государственной администрации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1977-2006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12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Р-32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октябрь 1977-31.01.1992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31.01.1992-23.02.1996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23.021996-10.11.2000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10.11.2000-02.02.2006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соцобеспечения исполкома Прикубанского районного Совета народных депутатов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социальной защиты населения администрации Прикубанского района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Управление труда и  социальной защиты населения администрации Прикубанского района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Управление труда и социального развития Прикубанской районной государственной администрации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1977-2006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13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Р-35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31.08.1990-30.05.2001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30.05.2001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Колхоз «Абазинский»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Селькохозяйственный производственный кооператив (СПК) «Абазинский»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1943-2008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Выписки из протоколов  правления колхоза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lastRenderedPageBreak/>
              <w:t>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14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Р-37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октябрь 1977-30.03.1983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30.03.1983-12.02.1986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12.02.1986-01.04.1988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01.04.1988-03.04.1992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03.04.1992-22.07.1998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22.07.1998-02.02.2006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Производственное управление сельского хозяйства исполкома Прикубанского районного Совета народных депутатов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Управление сельского хозяйства исполкома  Прикубанского районного Совета народных депутатов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Прикубанское районное агропромышленное  объединение  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Прикубанское территориальное отделение  Агрокомбината «Карачаево-Черкесский»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Управление сельского хозяйства администрации Прикубанского района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Управление сельского хозяйства Прикубанской районной государст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венной  администрации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1992-2006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15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Р-38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29.06.1990-05.02.1999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Строительно- монтажный кооператив «Кавказский»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1990-1993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16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Р-40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21.11.198920.11.1995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Производственный кооператив «Уют»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1989-1992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17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Р-41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25.03.1992-15.02.1996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Малое предприятие «Заман»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1993-1994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18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Р-43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24.04.1991-19.06.1996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Малое предприятие  «Алания»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1993-1994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Р-44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1992-20.09.1997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Малое предприятие «Эффект-1»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1993-1994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20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Р-46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29.06.1994-27.03.1997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Индивидуальное частное предприятие «Алхаз»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1994-1997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lastRenderedPageBreak/>
              <w:t>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Р-47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1991-1997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Малое предприятие «Старт»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1991-1997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22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Р-48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19.10.1994-27.02.1998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Индивидуальное частное предприятие «Сириус»  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1991-1994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23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Р-51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05.12.1988-07.08.1998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Торговый кооператив «Архыз»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1989-1992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24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Р-52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13.03.1992-1998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Крестьянско-фермерское хозяйство (КФХ) «Изумруд»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1992-1994,1997,1998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25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Р-53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13.12.1995-1998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Общество с ограниченной ответственностью (ООО) «Назир»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26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Р-54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30.10.1991-31.05.1993-10.04.1998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Хозяйственный магазин №22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1993-1998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27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Р-56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30.10.1991-2000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Малое государственное предприятие «Лик»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1994-2000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28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Р-57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18.05.1995-28.03.2000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Крестьянско фермерское хозяйство «Алания»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1996-1999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29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Р-58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05.02.1991-12.04.2000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Малое предприятие «Союз»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1991-1993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30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Р-59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29.02.1996-26.07.2000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Общество с ограниченной ответственностью  «Каскадное»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1997-1998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Р-60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14.05.1998-26.07.2000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Общество с ограниченной ответственностью «Агро-Тех-Инвест»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1998-2000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lastRenderedPageBreak/>
              <w:t>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32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Р-61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23,06.1992-25.12.1992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Товарищество с ограниченной ответственностью (ТОО) «Роза»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1992-2000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33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Р-63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31.05.1993-16.10.2000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Индивидуальное частное предприятие (ИЧП) «Ромашка»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1993-1995,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1997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34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Р-64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01.03.1994-2001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Хозрасчетный магазин «Каскад»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1994-2001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35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Р-66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31.07.1990-03.08.2001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Производственный кооператив «Уран»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1991-1992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36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Р-67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12.05.1992-25.12.1992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Коллективно-долевое сельскохозяйственное предприятие «Весна»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1992-1995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37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Р-68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25.03.1992-05.04.2001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05.04.2001-2007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Коллективное сельскохозяйственное предприятие (КСП) «Кара-Паго»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Сельскохозяйственный производственный кооператив «Кара-Паго»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1992-2007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38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Р-69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26.04.2000-2002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Общестов с ограниченной ответственностью (ООО) «Ирбис»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2000-2002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39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Р-73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16.04.2001-2002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Общестов с ограниченной ответственностью  Фирма «Вояж»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2001-2002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40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Р-77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20.04.1976-27.02.1992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27.02.1992-12.08.1997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12.08.1997-10.02.1999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10.02.1999-17.10.2002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Птицеводческая фабрика «Майская»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Акционерное птицепредприятие (АПП) «Майское»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Акционерноре общество закрытого типа (АОЗТ) «Майское»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Закрытое акционерное общество (ЗАО) «Майское»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1976-2003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lastRenderedPageBreak/>
              <w:t>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42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Р-83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1989-23.10.1997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Ремонтно-строительный кооператив Гидростроитель»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1989-1996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 платы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43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Р-85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20.12.1977-28.08.1986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28.08.1986-01.03.1994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01.03.1994-16.04.2003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Прикубанское районное объединение «Сельхозтехника»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Ремонтно-техническое предприятие «Прикубанское»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Открытое акционерное общество РТП «Прикубанское»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1978-1995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44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Р-88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17.01.1975-09.09.1992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09.09.1992-04.12.2000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04.12.2000-2007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Советское хозяйство (совхоз) «Мичуриснкий»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Коллективное сельскохозяйственное предприятие (КСП) «Мичуринское»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Сельскохозяйственный производственный кооператив (СПК) «Мичуриснкий»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1975-2007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45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Р-89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ноябрь 1977-декабрь 1980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декабрь 1980-19.02.1987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19.02.1987-1993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Прикубанский районный комбинат бытового обслуживания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Прикубанское районное производственное управление бытового обслуживания населения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Прикубанское районное производственное объединение бытового обслуживания населения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1977-1981,1983,1984,1986,1987,1990,1993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46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Р-90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1951-1957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Сельскохозяйственная артель (колхоз) им. Ленина Овеченского сельского Совета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1951-1957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47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Р-91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1944-1950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Сельскохозяйственная артель (колхоз) им. Буденного Холоднородниковского сельского Совета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1944-1950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48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Р-92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1947-1950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Сельскохозяйственная артель (колхоз) им. Первого Мая Овеченкого сельского Совета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1947-1950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49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Р-93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1943-1953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Сельскохозяйственная артель (колхоз) им. Буденного Овеченкого сельского Совета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1943-1953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50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Р-94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1947-1950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Сельскохозяйственная артель (колхоз) им. Ильича Овеченского сельского Совета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1947-1950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Р-95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1943-1950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Сельскохозяйственная артель (колхоз) им. Первая Пятилетка Овеченского сельского Совета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1943-1950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53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Р-96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1944-1957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Холодно-Родниковская машино- тракторная станция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1944-1957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lastRenderedPageBreak/>
              <w:t>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54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Р-103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28.06.1977-31.01.1992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31.01.1992-22.07.1998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22.07.1998-13.04.2004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13.04.2004-08.08.2005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08.08.2005-02.02.2006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архитектуры Исполкома Прикубанского районного Совета народных депутатов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архитектуры администрации Прикубанского района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архитектуры Прикубанской районной государственной администрации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архитектуры и градостроительства  Прикубанской районной государственной администрации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Отдел главного архитектора  и службы градостроительного  кадастра  Прикубанской районной государственной администрации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1987-1988,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1991-2004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55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Р-104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04.09.1961-1976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1976-03.03.1986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03.03.1986-11.05.1986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11.05.1986-01.01.1993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01.01.1993-28.07.1996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28.07.1996-2004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Карачаево-Черкесский областной межколхозный Совет строительных организаций «Облмежколхозстрой»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Междколхозная передвижная механизированная колонна №2 (МПМК-2) «Карачайчеркессколхозстрой»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Прикубанская межколхозная передвижная  механищзированная колонна МПМК-2 агропромышленного комитета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Прикубанская межколхозная передвижная механизированная колонна (МПМК)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Акционерное общество открытого типа «Гарант»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Открытое акционерное общество  (ООО) «Гарант»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1962-2004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56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Р-112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24.09.1991-13.02.1997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13.02.1997-2006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Малое предприятие «Кавказское»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Кавказское государственное предприятие водопроводно-канализационное хозяйство «Водоканал»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1991-2006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57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Р-113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1958-1989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Прикубанская районная киносеть Карачаево-Черкесского областного отдела кинофикации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1958-1989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58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Р-114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25.06.1991-07.08.1993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07.08.1993-2007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Псыжский сельский кооператив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Псыжское сельское потребительское общество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1991-2007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lastRenderedPageBreak/>
              <w:t>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59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Р-115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1930-1950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Сельскохозяйственная артель (колхоз) «Заря социализма»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1945-1950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60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Р-116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1930-21.11.1950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Сельскохозяйственная артель (колхоз) «Заря труда»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1943-1950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Р-117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1945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Артель исм. «Путь Ильича»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62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Р-118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1943-1950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Артель им. «Вперед»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1943-1950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63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Р-119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1949-1956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Артель им. «Чапаево»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1949-1956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64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Р-120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1944-1956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Артель им. «Сталина»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1944-1956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65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Р-122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22.06.2004-16.04.2010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Открытое акционерное общество (ОАО) «Агрофирма»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2004-2008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66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Р-123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1949-1959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Рабочий кооператив при государственном Кавказском  молочном Советском хозяйстве  (Рабкооп  КМС №30)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1949-1959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67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Р-124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1943-1950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Черкесское потребительское общество (сельпо)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1943-1950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68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Р-125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1948-1961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Черкесское районное потребительское общество (райпо)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1948-1961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69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Р-126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1960-2003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Прикубанское5 сельское потребительское общество (сельпо)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1960-2003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70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Р-128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23.12.1981-21.03.1986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Кубанская межколхозная передвижная механизированная колонна (Кубанская МПМК)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1982-1986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71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Р-133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23.09.2008-07.09.2009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Муниципальное унитарное жилищно-коммунального хозяйства «Кавказское»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2008,209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lastRenderedPageBreak/>
              <w:t>1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6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72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Р-134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05.12.2006-18.01.2012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Прикубанское муниципальное предприятие «Комунальщик»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2007-2011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73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Р-135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1989-27.01.1993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27.01.1993-20.12.1994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20.12.1994-06.05.1997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06.05.1997-15.03.2000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15.03.2000-2008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Черкесский городской промышленный комбинат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Общество местной промышленности открытого типа «Местром»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Акционерное общество местной промышленности  открытого типа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Открытое акционерное общество «Ударный»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Общество с ограниченной ответственностью «Ударный»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1989-2008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74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Р-138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04.02.2010-28.10.2013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Общество с ограниченной ответственностью «АвтоСтройСервис»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2010-2013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75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Р-142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1982-2008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Открытое акционерное общество ОАО «Сельхозхимия»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1983-2008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76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Р-144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1989-1992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Производственный кооператив «Заря»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1989-1992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ведомости по начислению заработной</w:t>
            </w: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</w:tr>
      <w:tr w:rsidR="002F511A" w:rsidRPr="002F511A" w:rsidTr="002F511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77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Р-145</w:t>
            </w: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10.10.1978-07.02.1980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07.02.1980-09.04.1996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09.04.1996-12.07.2002  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12.07.2002-02.12.2005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02.12.2005</w:t>
            </w:r>
          </w:p>
        </w:tc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Производственное  предприятие 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коммунального  хозяйства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Районное  производственное объединен е жилищно-коммунального  хозяйства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Районное  производственное управление  жилищно-коммунального  хозяйства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Республиканское  государственное унитарное  предприятие  жилищно-коммунального  хозяйства</w:t>
            </w: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Карачаево-Черкесское республиканское государственное унитарное  предприятие  жилищно-коммунального  хозяйства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1978-2010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511A" w:rsidRPr="002F511A" w:rsidRDefault="002F511A" w:rsidP="002F5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F511A">
              <w:rPr>
                <w:rFonts w:ascii="Times New Roman" w:eastAsia="SimSun" w:hAnsi="Times New Roman" w:cs="Mangal"/>
                <w:kern w:val="3"/>
                <w:lang w:eastAsia="zh-CN" w:bidi="hi-IN"/>
              </w:rPr>
              <w:t>Приказы по л/с, ведомости по начислению заработной платы, карточки формы №Т-2,</w:t>
            </w:r>
          </w:p>
        </w:tc>
      </w:tr>
    </w:tbl>
    <w:p w:rsidR="00882CC4" w:rsidRDefault="00882CC4"/>
    <w:sectPr w:rsidR="00882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C2"/>
    <w:rsid w:val="001576C2"/>
    <w:rsid w:val="002F511A"/>
    <w:rsid w:val="00882CC4"/>
    <w:rsid w:val="00D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5704B-0604-424B-A8CF-604B1607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511A"/>
  </w:style>
  <w:style w:type="paragraph" w:styleId="a3">
    <w:name w:val="Balloon Text"/>
    <w:basedOn w:val="a"/>
    <w:link w:val="a4"/>
    <w:semiHidden/>
    <w:unhideWhenUsed/>
    <w:rsid w:val="002F511A"/>
    <w:pPr>
      <w:widowControl w:val="0"/>
      <w:suppressAutoHyphens/>
      <w:autoSpaceDN w:val="0"/>
      <w:spacing w:after="0" w:line="240" w:lineRule="auto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a4">
    <w:name w:val="Текст выноски Знак"/>
    <w:basedOn w:val="a0"/>
    <w:link w:val="a3"/>
    <w:semiHidden/>
    <w:rsid w:val="002F511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Standard">
    <w:name w:val="Standard"/>
    <w:rsid w:val="002F511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F511A"/>
    <w:pPr>
      <w:spacing w:after="120"/>
    </w:pPr>
  </w:style>
  <w:style w:type="paragraph" w:customStyle="1" w:styleId="Heading">
    <w:name w:val="Heading"/>
    <w:basedOn w:val="Standard"/>
    <w:next w:val="Textbody"/>
    <w:rsid w:val="002F511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2F511A"/>
    <w:pPr>
      <w:suppressLineNumbers/>
    </w:pPr>
  </w:style>
  <w:style w:type="paragraph" w:customStyle="1" w:styleId="TableContents">
    <w:name w:val="Table Contents"/>
    <w:basedOn w:val="Standard"/>
    <w:rsid w:val="002F511A"/>
    <w:pPr>
      <w:suppressLineNumbers/>
    </w:pPr>
  </w:style>
  <w:style w:type="paragraph" w:customStyle="1" w:styleId="TableHeading">
    <w:name w:val="Table Heading"/>
    <w:basedOn w:val="TableContents"/>
    <w:rsid w:val="002F511A"/>
    <w:pPr>
      <w:jc w:val="center"/>
    </w:pPr>
    <w:rPr>
      <w:b/>
      <w:bCs/>
    </w:rPr>
  </w:style>
  <w:style w:type="character" w:customStyle="1" w:styleId="NumberingSymbols">
    <w:name w:val="Numbering Symbols"/>
    <w:rsid w:val="002F511A"/>
  </w:style>
  <w:style w:type="paragraph" w:styleId="a5">
    <w:name w:val="caption"/>
    <w:basedOn w:val="Standard"/>
    <w:semiHidden/>
    <w:unhideWhenUsed/>
    <w:qFormat/>
    <w:rsid w:val="002F511A"/>
    <w:pPr>
      <w:suppressLineNumbers/>
      <w:spacing w:before="120" w:after="120"/>
    </w:pPr>
    <w:rPr>
      <w:i/>
      <w:iCs/>
    </w:rPr>
  </w:style>
  <w:style w:type="paragraph" w:styleId="a6">
    <w:name w:val="List"/>
    <w:basedOn w:val="Textbody"/>
    <w:semiHidden/>
    <w:unhideWhenUsed/>
    <w:rsid w:val="002F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2552</Words>
  <Characters>14549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Arhiv</cp:lastModifiedBy>
  <cp:revision>5</cp:revision>
  <dcterms:created xsi:type="dcterms:W3CDTF">2026-07-07T13:02:00Z</dcterms:created>
  <dcterms:modified xsi:type="dcterms:W3CDTF">2026-07-07T13:02:00Z</dcterms:modified>
</cp:coreProperties>
</file>